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911B">
      <w:pPr>
        <w:widowControl/>
        <w:jc w:val="center"/>
        <w:rPr>
          <w:rFonts w:hint="eastAsia" w:ascii="宋体" w:hAnsi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1C93485E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领取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登记表</w:t>
      </w:r>
    </w:p>
    <w:p w14:paraId="1A9B162A">
      <w:pPr>
        <w:widowControl/>
        <w:rPr>
          <w:rFonts w:hint="eastAsia" w:ascii="宋体" w:hAnsi="宋体" w:cs="宋体"/>
          <w:kern w:val="0"/>
          <w:sz w:val="24"/>
        </w:rPr>
      </w:pPr>
    </w:p>
    <w:p w14:paraId="7CE68C0A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招标人及招标代理机构必须对投标人名单严格保密                 </w:t>
      </w:r>
      <w:r>
        <w:rPr>
          <w:rFonts w:hint="eastAsia"/>
          <w:color w:val="000000"/>
          <w:sz w:val="24"/>
        </w:rPr>
        <w:t>第   页共   页</w:t>
      </w:r>
    </w:p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1BDF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40A4">
            <w:pPr>
              <w:widowControl/>
              <w:ind w:left="48" w:leftChars="23" w:right="798" w:rightChars="38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北京市十一学校朝阳实验学校部分空间建设采购项目</w:t>
            </w:r>
          </w:p>
        </w:tc>
      </w:tr>
      <w:tr w14:paraId="0476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387A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KJY20251863/十五部</w:t>
            </w:r>
          </w:p>
        </w:tc>
      </w:tr>
      <w:tr w14:paraId="12C0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26BA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3CD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50B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FE6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796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A16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6F2E">
            <w:pPr>
              <w:widowControl/>
              <w:ind w:left="615" w:leftChars="293" w:right="798" w:rightChars="380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792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AC8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B6A9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B2E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77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9273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79B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339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E6D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655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3F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4444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AA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75BB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D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B887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695E888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注：填写字迹清晰；在投标的有效时间内，务必保持电话的畅通及接听。</w:t>
      </w:r>
      <w:r>
        <w:rPr>
          <w:kern w:val="0"/>
          <w:sz w:val="24"/>
        </w:rPr>
        <w:t xml:space="preserve">  </w:t>
      </w:r>
    </w:p>
    <w:p w14:paraId="1BA75DA7">
      <w:pPr>
        <w:rPr>
          <w:rFonts w:hint="eastAsia"/>
          <w:sz w:val="24"/>
        </w:rPr>
      </w:pPr>
    </w:p>
    <w:p w14:paraId="6542D457">
      <w:pPr>
        <w:rPr>
          <w:rFonts w:hint="eastAsia"/>
          <w:sz w:val="24"/>
        </w:rPr>
      </w:pPr>
    </w:p>
    <w:p w14:paraId="34A26D75">
      <w:pPr>
        <w:jc w:val="center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sz w:val="24"/>
        </w:rPr>
        <w:br w:type="page"/>
      </w: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04292209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/资格预审文件发售记录表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39D2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D363">
            <w:pPr>
              <w:widowControl/>
              <w:ind w:left="48" w:leftChars="23" w:right="798" w:rightChars="38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北京市十一学校朝阳实验学校部分空间建设采购项目</w:t>
            </w:r>
          </w:p>
        </w:tc>
      </w:tr>
      <w:tr w14:paraId="5C9F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E97A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KJY20251863/十五部</w:t>
            </w:r>
          </w:p>
        </w:tc>
      </w:tr>
      <w:tr w14:paraId="7AFE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9A66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投标人/单位名称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B21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E5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73E5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地址及邮编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D94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3ED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0AA4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40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6C4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ABAB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DAF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F1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70A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D1E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0C4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D4E0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18D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A7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567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6F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A77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4544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购买时间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69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 日</w:t>
            </w:r>
          </w:p>
        </w:tc>
      </w:tr>
      <w:tr w14:paraId="237A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D972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72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每份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元人民币(支票或现金)，售后不退</w:t>
            </w:r>
          </w:p>
        </w:tc>
      </w:tr>
      <w:tr w14:paraId="1367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A888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E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D45F4D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请详细填写联系方式</w:t>
      </w:r>
      <w:r>
        <w:rPr>
          <w:sz w:val="24"/>
        </w:rPr>
        <w:t>……………………………………………………………</w:t>
      </w:r>
    </w:p>
    <w:p w14:paraId="194A405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发票申请单：</w:t>
      </w:r>
    </w:p>
    <w:tbl>
      <w:tblPr>
        <w:tblStyle w:val="4"/>
        <w:tblW w:w="93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075"/>
        <w:gridCol w:w="3125"/>
      </w:tblGrid>
      <w:tr w14:paraId="03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9375" w:type="dxa"/>
            <w:gridSpan w:val="3"/>
            <w:noWrap w:val="0"/>
            <w:vAlign w:val="center"/>
          </w:tcPr>
          <w:p w14:paraId="1B35DBF8">
            <w:pPr>
              <w:widowControl/>
              <w:ind w:left="48" w:leftChars="23" w:right="798" w:rightChars="38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北京市十一学校朝阳实验学校部分空间建设采购项目</w:t>
            </w:r>
          </w:p>
        </w:tc>
      </w:tr>
      <w:tr w14:paraId="13C9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375" w:type="dxa"/>
            <w:gridSpan w:val="3"/>
            <w:noWrap w:val="0"/>
            <w:vAlign w:val="center"/>
          </w:tcPr>
          <w:p w14:paraId="6CD17FCB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KJY20251863/十五部</w:t>
            </w:r>
          </w:p>
        </w:tc>
      </w:tr>
      <w:tr w14:paraId="2B4A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75" w:type="dxa"/>
            <w:noWrap w:val="0"/>
            <w:vAlign w:val="center"/>
          </w:tcPr>
          <w:p w14:paraId="5BBB184F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发票种类:</w:t>
            </w:r>
          </w:p>
        </w:tc>
        <w:tc>
          <w:tcPr>
            <w:tcW w:w="4075" w:type="dxa"/>
            <w:noWrap w:val="0"/>
            <w:vAlign w:val="center"/>
          </w:tcPr>
          <w:p w14:paraId="2D4B0D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■</w:t>
            </w:r>
            <w:r>
              <w:rPr>
                <w:rFonts w:hint="eastAsia"/>
                <w:kern w:val="0"/>
                <w:sz w:val="24"/>
              </w:rPr>
              <w:t>增值税普通发票(不可抵扣)</w:t>
            </w:r>
          </w:p>
        </w:tc>
        <w:tc>
          <w:tcPr>
            <w:tcW w:w="3125" w:type="dxa"/>
            <w:noWrap w:val="0"/>
            <w:vAlign w:val="center"/>
          </w:tcPr>
          <w:p w14:paraId="0C863F29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□增值税专用发票(可抵扣)</w:t>
            </w:r>
          </w:p>
        </w:tc>
      </w:tr>
      <w:tr w14:paraId="2E58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175" w:type="dxa"/>
            <w:noWrap w:val="0"/>
            <w:vAlign w:val="center"/>
          </w:tcPr>
          <w:p w14:paraId="457EB3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8C709B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4BC12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09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175" w:type="dxa"/>
            <w:noWrap w:val="0"/>
            <w:vAlign w:val="center"/>
          </w:tcPr>
          <w:p w14:paraId="0D31346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纳税人识别号:</w:t>
            </w:r>
          </w:p>
          <w:p w14:paraId="5F50B13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3F606A1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801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175" w:type="dxa"/>
            <w:noWrap w:val="0"/>
            <w:vAlign w:val="center"/>
          </w:tcPr>
          <w:p w14:paraId="06606D4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地址及电话:</w:t>
            </w:r>
          </w:p>
          <w:p w14:paraId="1AF0361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0674C6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79C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175" w:type="dxa"/>
            <w:noWrap w:val="0"/>
            <w:vAlign w:val="center"/>
          </w:tcPr>
          <w:p w14:paraId="2259801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开户银行及账号:</w:t>
            </w:r>
          </w:p>
          <w:p w14:paraId="338C5E5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1F7C9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5A3B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175" w:type="dxa"/>
            <w:noWrap w:val="0"/>
            <w:vAlign w:val="center"/>
          </w:tcPr>
          <w:p w14:paraId="15C44C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开票金额: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E383C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</w:t>
            </w:r>
          </w:p>
        </w:tc>
      </w:tr>
    </w:tbl>
    <w:p w14:paraId="32F36E9D">
      <w:pPr>
        <w:widowControl/>
        <w:rPr>
          <w:rFonts w:ascii="宋体" w:hAnsi="宋体" w:cs="宋体"/>
          <w:kern w:val="0"/>
          <w:sz w:val="22"/>
          <w:szCs w:val="22"/>
          <w:u w:val="single"/>
        </w:rPr>
      </w:pPr>
    </w:p>
    <w:p w14:paraId="10231F0A">
      <w:pPr>
        <w:jc w:val="center"/>
        <w:rPr>
          <w:color w:val="000000"/>
          <w:sz w:val="24"/>
        </w:rPr>
      </w:pPr>
      <w:r>
        <w:rPr>
          <w:rFonts w:ascii="宋体" w:hAnsi="宋体" w:cs="宋体"/>
          <w:kern w:val="0"/>
          <w:sz w:val="22"/>
          <w:szCs w:val="22"/>
          <w:u w:val="single"/>
        </w:rPr>
        <w:br w:type="page"/>
      </w:r>
      <w:r>
        <w:rPr>
          <w:rFonts w:hAnsi="宋体"/>
          <w:b/>
          <w:color w:val="000000"/>
          <w:sz w:val="28"/>
        </w:rPr>
        <w:t>授权委托书</w:t>
      </w:r>
    </w:p>
    <w:p w14:paraId="65C8A9B9">
      <w:pPr>
        <w:spacing w:before="156" w:beforeLines="50" w:after="156" w:afterLines="50" w:line="400" w:lineRule="exact"/>
        <w:rPr>
          <w:color w:val="000000"/>
          <w:sz w:val="24"/>
          <w:u w:val="single"/>
        </w:rPr>
      </w:pPr>
    </w:p>
    <w:p w14:paraId="7A133E5F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 w:val="0"/>
          <w:bCs w:val="0"/>
          <w:color w:val="000000"/>
          <w:sz w:val="24"/>
          <w:u w:val="none"/>
          <w:lang w:val="en-US" w:eastAsia="zh-CN"/>
        </w:rPr>
        <w:t>北京科技园拍卖招标有限公司</w:t>
      </w:r>
      <w:r>
        <w:rPr>
          <w:rFonts w:hAnsi="宋体"/>
          <w:b w:val="0"/>
          <w:bCs w:val="0"/>
          <w:color w:val="000000"/>
          <w:sz w:val="24"/>
          <w:u w:val="none"/>
        </w:rPr>
        <w:t>：</w:t>
      </w:r>
    </w:p>
    <w:p w14:paraId="7FC950B8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>(投标人全称)法定代表人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授权</w:t>
      </w:r>
      <w:r>
        <w:rPr>
          <w:rFonts w:ascii="宋体" w:hAnsi="宋体"/>
          <w:color w:val="000000"/>
          <w:sz w:val="24"/>
          <w:u w:val="single"/>
        </w:rPr>
        <w:t xml:space="preserve">        （ </w:t>
      </w:r>
      <w:r>
        <w:rPr>
          <w:rFonts w:ascii="宋体" w:hAnsi="宋体"/>
          <w:color w:val="000000"/>
          <w:sz w:val="24"/>
        </w:rPr>
        <w:t>全权代表姓名)为全权代表，参加贵处组织的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北京市十一学校朝阳实验学校部分空间建设采购项目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名称）项目编号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KJY20251863</w:t>
      </w:r>
      <w:r>
        <w:rPr>
          <w:rFonts w:ascii="宋体" w:hAnsi="宋体"/>
          <w:color w:val="000000"/>
          <w:sz w:val="24"/>
        </w:rPr>
        <w:t>招标活动，全权处理招标活动中的一切事宜。</w:t>
      </w:r>
    </w:p>
    <w:p w14:paraId="6D824235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此授权书自签发之日起 </w:t>
      </w:r>
      <w:r>
        <w:rPr>
          <w:rFonts w:ascii="宋体" w:hAnsi="宋体"/>
          <w:color w:val="000000"/>
          <w:sz w:val="24"/>
          <w:u w:val="single"/>
        </w:rPr>
        <w:t>90</w:t>
      </w:r>
      <w:r>
        <w:rPr>
          <w:rFonts w:ascii="宋体" w:hAnsi="宋体"/>
          <w:color w:val="000000"/>
          <w:sz w:val="24"/>
        </w:rPr>
        <w:t>天内有效。</w:t>
      </w:r>
    </w:p>
    <w:p w14:paraId="5E35A550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法定代表人签字：</w:t>
      </w:r>
      <w:r>
        <w:rPr>
          <w:color w:val="000000"/>
          <w:sz w:val="24"/>
          <w:u w:val="single"/>
        </w:rPr>
        <w:t xml:space="preserve">                     </w:t>
      </w:r>
    </w:p>
    <w:p w14:paraId="6A7EA510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投标人全称</w:t>
      </w:r>
      <w:r>
        <w:rPr>
          <w:color w:val="000000"/>
          <w:sz w:val="24"/>
        </w:rPr>
        <w:t>(</w:t>
      </w:r>
      <w:r>
        <w:rPr>
          <w:rFonts w:hAnsi="宋体"/>
          <w:color w:val="000000"/>
          <w:sz w:val="24"/>
        </w:rPr>
        <w:t>公章</w:t>
      </w:r>
      <w:r>
        <w:rPr>
          <w:color w:val="000000"/>
          <w:sz w:val="24"/>
        </w:rPr>
        <w:t>)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</w:t>
      </w:r>
    </w:p>
    <w:p w14:paraId="59413281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E81B2C1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5BEDB619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授权代表：(签字)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        </w:t>
      </w:r>
    </w:p>
    <w:p w14:paraId="5596401F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               </w:t>
      </w:r>
    </w:p>
    <w:p w14:paraId="12AEE97F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color w:val="000000"/>
          <w:sz w:val="24"/>
          <w:u w:val="single"/>
        </w:rPr>
        <w:t xml:space="preserve">                       </w:t>
      </w:r>
    </w:p>
    <w:p w14:paraId="35E51EC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邮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1418257F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传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49C6AD94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7300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4CA5499A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0A877DE5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52FF0724">
      <w:pPr>
        <w:spacing w:before="156" w:beforeLines="50" w:after="156" w:afterLines="50" w:line="400" w:lineRule="exact"/>
        <w:ind w:left="607" w:leftChars="289"/>
        <w:rPr>
          <w:b/>
          <w:bCs/>
          <w:color w:val="000000"/>
          <w:sz w:val="36"/>
          <w:szCs w:val="36"/>
        </w:rPr>
      </w:pPr>
      <w:r>
        <w:rPr>
          <w:rFonts w:hint="eastAsia"/>
          <w:b w:val="0"/>
          <w:bCs w:val="0"/>
          <w:color w:val="000000"/>
          <w:sz w:val="36"/>
          <w:szCs w:val="36"/>
        </w:rPr>
        <w:t>注</w:t>
      </w:r>
      <w:r>
        <w:rPr>
          <w:rFonts w:hint="eastAsia"/>
          <w:b/>
          <w:bCs/>
          <w:color w:val="000000"/>
          <w:sz w:val="36"/>
          <w:szCs w:val="36"/>
        </w:rPr>
        <w:t>：</w:t>
      </w:r>
      <w:r>
        <w:rPr>
          <w:rFonts w:hint="eastAsia"/>
          <w:b w:val="0"/>
          <w:bCs w:val="0"/>
          <w:color w:val="000000"/>
          <w:sz w:val="36"/>
          <w:szCs w:val="36"/>
        </w:rPr>
        <w:t>附法定代表人</w:t>
      </w:r>
      <w:r>
        <w:rPr>
          <w:rFonts w:hint="eastAsia"/>
          <w:b/>
          <w:bCs/>
          <w:i/>
          <w:iCs/>
          <w:color w:val="000000"/>
          <w:sz w:val="36"/>
          <w:szCs w:val="36"/>
        </w:rPr>
        <w:t>身份证明</w:t>
      </w:r>
    </w:p>
    <w:p w14:paraId="238ED440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</w:p>
    <w:p w14:paraId="0E35360E">
      <w:pPr>
        <w:snapToGrid w:val="0"/>
        <w:spacing w:before="156" w:beforeLines="50" w:after="156" w:afterLines="50" w:line="400" w:lineRule="exact"/>
        <w:jc w:val="center"/>
        <w:rPr>
          <w:color w:val="000000"/>
        </w:rPr>
      </w:pPr>
      <w:r>
        <w:rPr>
          <w:color w:val="000000"/>
          <w:sz w:val="24"/>
        </w:rPr>
        <w:br w:type="page"/>
      </w:r>
      <w:r>
        <w:rPr>
          <w:rFonts w:hint="eastAsia" w:hAnsi="宋体"/>
          <w:b/>
          <w:color w:val="000000"/>
          <w:sz w:val="28"/>
        </w:rPr>
        <w:t>法定代表人身份证明</w:t>
      </w:r>
    </w:p>
    <w:p w14:paraId="663959D7">
      <w:pPr>
        <w:spacing w:line="440" w:lineRule="exact"/>
        <w:rPr>
          <w:rFonts w:ascii="宋体"/>
          <w:color w:val="000000"/>
          <w:sz w:val="20"/>
        </w:rPr>
      </w:pPr>
    </w:p>
    <w:p w14:paraId="5555C02F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 标 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7EC6C294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50DE5D0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208E8810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 w14:paraId="022F93D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625669E7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名：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别：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2C1E31D3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龄：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职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务：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</w:p>
    <w:p w14:paraId="2952A58D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（投标人名称）的法定代表人。</w:t>
      </w:r>
    </w:p>
    <w:p w14:paraId="1C762C57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25F1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13AE63AA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125B6B69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6E29FC2D">
      <w:pPr>
        <w:spacing w:line="600" w:lineRule="auto"/>
        <w:rPr>
          <w:rFonts w:ascii="宋体"/>
          <w:color w:val="000000"/>
          <w:sz w:val="24"/>
        </w:rPr>
      </w:pPr>
    </w:p>
    <w:p w14:paraId="68182761">
      <w:pPr>
        <w:tabs>
          <w:tab w:val="left" w:pos="720"/>
        </w:tabs>
        <w:autoSpaceDE w:val="0"/>
        <w:autoSpaceDN w:val="0"/>
        <w:adjustRightInd w:val="0"/>
        <w:spacing w:line="600" w:lineRule="auto"/>
        <w:jc w:val="righ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 w14:paraId="6077495A">
      <w:pPr>
        <w:widowControl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 w14:paraId="1408685E">
      <w:pPr>
        <w:jc w:val="center"/>
        <w:rPr>
          <w:rFonts w:eastAsia="仿宋_GB2312"/>
          <w:b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仿宋_GB2312"/>
          <w:b/>
          <w:sz w:val="36"/>
          <w:szCs w:val="36"/>
        </w:rPr>
        <w:t>中标服务费及评标专家劳务费支付承诺书</w:t>
      </w:r>
    </w:p>
    <w:p w14:paraId="668FC3DF">
      <w:pPr>
        <w:spacing w:before="312" w:beforeLines="100" w:after="312" w:afterLines="10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致：北京科技园拍卖招标有限公司</w:t>
      </w:r>
    </w:p>
    <w:p w14:paraId="13E5DB5C">
      <w:pPr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我公司在贵公司组织的</w:t>
      </w:r>
      <w:r>
        <w:rPr>
          <w:rFonts w:hint="eastAsia" w:eastAsia="仿宋_GB2312"/>
          <w:sz w:val="28"/>
          <w:szCs w:val="28"/>
          <w:lang w:eastAsia="zh-CN"/>
        </w:rPr>
        <w:t>北京市十一学校朝阳实验学校部分空间建设采购项目</w:t>
      </w:r>
      <w:r>
        <w:rPr>
          <w:rFonts w:hint="eastAsia" w:eastAsia="仿宋_GB2312"/>
          <w:sz w:val="28"/>
          <w:szCs w:val="28"/>
        </w:rPr>
        <w:t>招标活动若中标，我公司保证在领取中标通知书时，以支票或电汇的形式，依据原国家计委计价格[2002]1980号文规定的收费标准向贵公司（户名：北京科技园拍卖招标有限公司，开户银行：中国银行万柳支行（229），账号：332456035098）支付中标服务费；同时以现钞的形式支付评标专家劳务费（收支凭证为评标专家签字确认的劳务费领取表）。</w:t>
      </w:r>
    </w:p>
    <w:p w14:paraId="5BCC489A">
      <w:pPr>
        <w:wordWrap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特此承诺！</w:t>
      </w:r>
    </w:p>
    <w:p w14:paraId="6069CF56">
      <w:pPr>
        <w:wordWrap w:val="0"/>
        <w:spacing w:before="624" w:beforeLines="200"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承诺方全称：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</w:rPr>
        <w:t>（加盖公章）</w:t>
      </w:r>
    </w:p>
    <w:p w14:paraId="462CFEAD">
      <w:pPr>
        <w:wordWrap w:val="0"/>
        <w:spacing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法定代表人签字或盖章：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（签字或盖章）</w:t>
      </w:r>
    </w:p>
    <w:p w14:paraId="6EC70997">
      <w:pPr>
        <w:widowControl/>
        <w:rPr>
          <w:sz w:val="24"/>
        </w:rPr>
      </w:pPr>
      <w:r>
        <w:rPr>
          <w:rFonts w:hint="eastAsia"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 w14:paraId="099DED14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5E6439D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附：营业执照复印加盖公章</w:t>
      </w:r>
    </w:p>
    <w:p w14:paraId="6B538045">
      <w:pPr>
        <w:jc w:val="center"/>
        <w:rPr>
          <w:rFonts w:hint="eastAsia"/>
          <w:sz w:val="24"/>
        </w:rPr>
      </w:pPr>
    </w:p>
    <w:p w14:paraId="7AFF92AF">
      <w:pPr>
        <w:spacing w:line="360" w:lineRule="auto"/>
        <w:jc w:val="center"/>
        <w:rPr>
          <w:rFonts w:hint="eastAsia"/>
          <w:sz w:val="24"/>
        </w:rPr>
      </w:pPr>
    </w:p>
    <w:p w14:paraId="10F9C680"/>
    <w:p w14:paraId="14AA54B5"/>
    <w:p w14:paraId="0FD4B0F9"/>
    <w:p w14:paraId="3A6F3F02"/>
    <w:p w14:paraId="4B4A579D"/>
    <w:sectPr>
      <w:headerReference r:id="rId3" w:type="default"/>
      <w:pgSz w:w="11907" w:h="16840"/>
      <w:pgMar w:top="1418" w:right="851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C6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B4803"/>
    <w:rsid w:val="491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2025-09-16T02:18:00Z</dcterms:created>
  <dc:creator>容</dc:creator>
  <cp:lastModifiedBy>容</cp:lastModifiedBy>
  <dcterms:modified xsi:type="dcterms:W3CDTF">2025-09-16T02:20:36Z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D44E09EABF0D427187D62ABA586F2F05_11</vt:lpwstr>
  </property>
  <property fmtid="{D5CDD505-2E9C-101B-9397-08002B2CF9AE}" pid="4" name="KSOTemplateDocerSaveRecord">
    <vt:lpwstr>eyJoZGlkIjoiMzIyNDRiODcwNzU3YmIwOGViZTU2YWNjY2QzZDY0NDUiLCJ1c2VySWQiOiIxMDg5MTE4OTA3In0=</vt:lpwstr>
  </property>
</Properties>
</file>